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68C" w:rsidRDefault="002D30B8" w:rsidP="003E4102">
      <w:pPr>
        <w:pStyle w:val="NoSpacing"/>
      </w:pPr>
      <w:r>
        <w:rPr>
          <w:noProof/>
        </w:rPr>
        <w:drawing>
          <wp:inline distT="0" distB="0" distL="0" distR="0" wp14:anchorId="5F82277F" wp14:editId="1F321093">
            <wp:extent cx="1289116" cy="114305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89116" cy="1143059"/>
                    </a:xfrm>
                    <a:prstGeom prst="rect">
                      <a:avLst/>
                    </a:prstGeom>
                  </pic:spPr>
                </pic:pic>
              </a:graphicData>
            </a:graphic>
          </wp:inline>
        </w:drawing>
      </w:r>
    </w:p>
    <w:p w:rsidR="00575D05" w:rsidRDefault="00575D05" w:rsidP="00575D05">
      <w:pPr>
        <w:pStyle w:val="NoSpacing"/>
        <w:rPr>
          <w:rFonts w:ascii="Arial" w:hAnsi="Arial" w:cs="Arial"/>
          <w:sz w:val="20"/>
          <w:szCs w:val="20"/>
        </w:rPr>
      </w:pPr>
      <w:r>
        <w:rPr>
          <w:rFonts w:ascii="Arial" w:hAnsi="Arial" w:cs="Arial"/>
          <w:sz w:val="20"/>
          <w:szCs w:val="20"/>
        </w:rPr>
        <w:t>August 16, 2026</w:t>
      </w:r>
    </w:p>
    <w:p w:rsidR="00575D05" w:rsidRDefault="00575D05" w:rsidP="00575D05">
      <w:pPr>
        <w:pStyle w:val="NoSpacing"/>
        <w:rPr>
          <w:rFonts w:ascii="Arial" w:hAnsi="Arial" w:cs="Arial"/>
          <w:sz w:val="20"/>
          <w:szCs w:val="20"/>
        </w:rPr>
      </w:pPr>
    </w:p>
    <w:p w:rsidR="00575D05" w:rsidRDefault="00575D05" w:rsidP="00575D05">
      <w:pPr>
        <w:pStyle w:val="NoSpacing"/>
        <w:rPr>
          <w:rFonts w:ascii="Arial" w:hAnsi="Arial" w:cs="Arial"/>
          <w:b/>
          <w:sz w:val="20"/>
          <w:szCs w:val="20"/>
        </w:rPr>
      </w:pPr>
      <w:r w:rsidRPr="00575D05">
        <w:rPr>
          <w:rFonts w:ascii="Arial" w:hAnsi="Arial" w:cs="Arial"/>
          <w:b/>
          <w:sz w:val="20"/>
          <w:szCs w:val="20"/>
        </w:rPr>
        <w:t xml:space="preserve">Meeting Called to Order </w:t>
      </w:r>
      <w:r>
        <w:rPr>
          <w:rFonts w:ascii="Arial" w:hAnsi="Arial" w:cs="Arial"/>
          <w:b/>
          <w:sz w:val="20"/>
          <w:szCs w:val="20"/>
        </w:rPr>
        <w:t xml:space="preserve">at Price Chopper on Ingersoll at 4:00 PM </w:t>
      </w:r>
    </w:p>
    <w:p w:rsidR="00575D05" w:rsidRDefault="00575D05" w:rsidP="00575D05">
      <w:pPr>
        <w:pStyle w:val="NoSpacing"/>
        <w:rPr>
          <w:rFonts w:ascii="Arial" w:hAnsi="Arial" w:cs="Arial"/>
          <w:b/>
          <w:sz w:val="20"/>
          <w:szCs w:val="20"/>
        </w:rPr>
      </w:pPr>
    </w:p>
    <w:p w:rsidR="00575D05" w:rsidRDefault="00575D05" w:rsidP="00575D05">
      <w:pPr>
        <w:pStyle w:val="NoSpacing"/>
        <w:rPr>
          <w:rFonts w:ascii="Arial" w:hAnsi="Arial" w:cs="Arial"/>
          <w:sz w:val="20"/>
          <w:szCs w:val="20"/>
        </w:rPr>
      </w:pPr>
      <w:r>
        <w:rPr>
          <w:rFonts w:ascii="Arial" w:hAnsi="Arial" w:cs="Arial"/>
          <w:sz w:val="20"/>
          <w:szCs w:val="20"/>
        </w:rPr>
        <w:t xml:space="preserve">President Marshall James reported to attendees </w:t>
      </w:r>
      <w:r w:rsidR="00062269">
        <w:rPr>
          <w:rFonts w:ascii="Arial" w:hAnsi="Arial" w:cs="Arial"/>
          <w:sz w:val="20"/>
          <w:szCs w:val="20"/>
        </w:rPr>
        <w:t>about the NoG board initiative to create priority plan of board priorities and activities. Heath</w:t>
      </w:r>
      <w:r w:rsidR="000842AE">
        <w:rPr>
          <w:rFonts w:ascii="Arial" w:hAnsi="Arial" w:cs="Arial"/>
          <w:sz w:val="20"/>
          <w:szCs w:val="20"/>
        </w:rPr>
        <w:t>er Tamminga</w:t>
      </w:r>
      <w:r w:rsidR="00062269">
        <w:rPr>
          <w:rFonts w:ascii="Arial" w:hAnsi="Arial" w:cs="Arial"/>
          <w:sz w:val="20"/>
          <w:szCs w:val="20"/>
        </w:rPr>
        <w:t xml:space="preserve"> with the City of Des Moines was the facilitator of the planning session. The initiatives that the board determined were: </w:t>
      </w:r>
    </w:p>
    <w:p w:rsidR="000842AE" w:rsidRDefault="000842AE" w:rsidP="000842AE">
      <w:pPr>
        <w:shd w:val="clear" w:color="auto" w:fill="FFFFFF"/>
        <w:spacing w:after="0" w:line="240" w:lineRule="auto"/>
        <w:rPr>
          <w:rFonts w:ascii="Arial" w:eastAsia="Times New Roman" w:hAnsi="Arial" w:cs="Arial"/>
          <w:b/>
          <w:bCs/>
          <w:color w:val="222222"/>
        </w:rPr>
      </w:pPr>
    </w:p>
    <w:p w:rsidR="000842AE" w:rsidRPr="000842AE" w:rsidRDefault="000842AE" w:rsidP="000842AE">
      <w:pPr>
        <w:shd w:val="clear" w:color="auto" w:fill="FFFFFF"/>
        <w:spacing w:after="0" w:line="240" w:lineRule="auto"/>
        <w:rPr>
          <w:rFonts w:ascii="Arial" w:eastAsia="Times New Roman" w:hAnsi="Arial" w:cs="Arial"/>
          <w:color w:val="222222"/>
          <w:sz w:val="24"/>
          <w:szCs w:val="24"/>
        </w:rPr>
      </w:pPr>
      <w:r w:rsidRPr="000842AE">
        <w:rPr>
          <w:rFonts w:ascii="Arial" w:eastAsia="Times New Roman" w:hAnsi="Arial" w:cs="Arial"/>
          <w:b/>
          <w:bCs/>
          <w:color w:val="222222"/>
        </w:rPr>
        <w:t>12 Month Priorities</w:t>
      </w:r>
    </w:p>
    <w:p w:rsidR="000842AE" w:rsidRPr="000842AE" w:rsidRDefault="000842AE" w:rsidP="000842AE">
      <w:pPr>
        <w:numPr>
          <w:ilvl w:val="0"/>
          <w:numId w:val="3"/>
        </w:numPr>
        <w:shd w:val="clear" w:color="auto" w:fill="FFFFFF"/>
        <w:spacing w:after="0" w:line="240" w:lineRule="auto"/>
        <w:rPr>
          <w:rFonts w:ascii="Arial" w:eastAsia="Times New Roman" w:hAnsi="Arial" w:cs="Arial"/>
          <w:color w:val="222222"/>
          <w:sz w:val="20"/>
          <w:szCs w:val="20"/>
        </w:rPr>
      </w:pPr>
      <w:r w:rsidRPr="000842AE">
        <w:rPr>
          <w:rFonts w:ascii="Arial" w:eastAsia="Times New Roman" w:hAnsi="Arial" w:cs="Arial"/>
          <w:color w:val="222222"/>
        </w:rPr>
        <w:t>Lay the foundation to create a neighborhood park.</w:t>
      </w:r>
    </w:p>
    <w:p w:rsidR="000842AE" w:rsidRPr="000842AE" w:rsidRDefault="000842AE" w:rsidP="000842AE">
      <w:pPr>
        <w:numPr>
          <w:ilvl w:val="0"/>
          <w:numId w:val="3"/>
        </w:numPr>
        <w:shd w:val="clear" w:color="auto" w:fill="FFFFFF"/>
        <w:spacing w:after="0" w:line="240" w:lineRule="auto"/>
        <w:rPr>
          <w:rFonts w:ascii="Arial" w:eastAsia="Times New Roman" w:hAnsi="Arial" w:cs="Arial"/>
          <w:color w:val="222222"/>
          <w:sz w:val="20"/>
          <w:szCs w:val="20"/>
        </w:rPr>
      </w:pPr>
      <w:r w:rsidRPr="000842AE">
        <w:rPr>
          <w:rFonts w:ascii="Arial" w:eastAsia="Times New Roman" w:hAnsi="Arial" w:cs="Arial"/>
          <w:color w:val="222222"/>
        </w:rPr>
        <w:t>Define and document NoG’s internal organizational structure.</w:t>
      </w:r>
    </w:p>
    <w:p w:rsidR="000842AE" w:rsidRPr="000842AE" w:rsidRDefault="000842AE" w:rsidP="000842AE">
      <w:pPr>
        <w:numPr>
          <w:ilvl w:val="0"/>
          <w:numId w:val="3"/>
        </w:numPr>
        <w:shd w:val="clear" w:color="auto" w:fill="FFFFFF"/>
        <w:spacing w:after="0" w:line="240" w:lineRule="auto"/>
        <w:rPr>
          <w:rFonts w:ascii="Arial" w:eastAsia="Times New Roman" w:hAnsi="Arial" w:cs="Arial"/>
          <w:color w:val="222222"/>
          <w:sz w:val="20"/>
          <w:szCs w:val="20"/>
        </w:rPr>
      </w:pPr>
      <w:r w:rsidRPr="000842AE">
        <w:rPr>
          <w:rFonts w:ascii="Arial" w:eastAsia="Times New Roman" w:hAnsi="Arial" w:cs="Arial"/>
          <w:color w:val="222222"/>
        </w:rPr>
        <w:t>Develop technology systems to support the organization’s goals.</w:t>
      </w:r>
    </w:p>
    <w:p w:rsidR="000842AE" w:rsidRPr="000842AE" w:rsidRDefault="000842AE" w:rsidP="000842AE">
      <w:pPr>
        <w:numPr>
          <w:ilvl w:val="0"/>
          <w:numId w:val="3"/>
        </w:numPr>
        <w:shd w:val="clear" w:color="auto" w:fill="FFFFFF"/>
        <w:spacing w:after="0" w:line="240" w:lineRule="auto"/>
        <w:rPr>
          <w:rFonts w:ascii="Arial" w:eastAsia="Times New Roman" w:hAnsi="Arial" w:cs="Arial"/>
          <w:color w:val="222222"/>
          <w:sz w:val="20"/>
          <w:szCs w:val="20"/>
        </w:rPr>
      </w:pPr>
      <w:r w:rsidRPr="000842AE">
        <w:rPr>
          <w:rFonts w:ascii="Arial" w:eastAsia="Times New Roman" w:hAnsi="Arial" w:cs="Arial"/>
          <w:color w:val="222222"/>
        </w:rPr>
        <w:t>Strengthening relationships with businesses.</w:t>
      </w:r>
    </w:p>
    <w:p w:rsidR="000842AE" w:rsidRDefault="000842AE" w:rsidP="00575D05">
      <w:pPr>
        <w:pStyle w:val="NoSpacing"/>
        <w:rPr>
          <w:rFonts w:ascii="Arial" w:hAnsi="Arial" w:cs="Arial"/>
          <w:sz w:val="20"/>
          <w:szCs w:val="20"/>
        </w:rPr>
      </w:pPr>
    </w:p>
    <w:p w:rsidR="000842AE" w:rsidRPr="00E775B6" w:rsidRDefault="000842AE" w:rsidP="000842AE">
      <w:pPr>
        <w:pStyle w:val="NormalWeb"/>
        <w:shd w:val="clear" w:color="auto" w:fill="FFFFFF"/>
        <w:spacing w:before="0" w:beforeAutospacing="0" w:after="0" w:afterAutospacing="0"/>
        <w:textAlignment w:val="baseline"/>
        <w:rPr>
          <w:rFonts w:ascii="Arial" w:hAnsi="Arial" w:cs="Arial"/>
          <w:b/>
          <w:bCs/>
          <w:color w:val="222222"/>
          <w:sz w:val="20"/>
          <w:szCs w:val="20"/>
        </w:rPr>
      </w:pPr>
      <w:r w:rsidRPr="00E775B6">
        <w:rPr>
          <w:rFonts w:ascii="Arial" w:hAnsi="Arial" w:cs="Arial"/>
          <w:b/>
          <w:bCs/>
          <w:color w:val="222222"/>
          <w:sz w:val="20"/>
          <w:szCs w:val="20"/>
        </w:rPr>
        <w:t xml:space="preserve">City of Des Moines Park and Recreation with Julie Humpel, Park Superintendent </w:t>
      </w:r>
    </w:p>
    <w:p w:rsidR="000842AE" w:rsidRPr="00E775B6" w:rsidRDefault="000842AE" w:rsidP="000842AE">
      <w:pPr>
        <w:pStyle w:val="NormalWeb"/>
        <w:numPr>
          <w:ilvl w:val="0"/>
          <w:numId w:val="6"/>
        </w:numPr>
        <w:shd w:val="clear" w:color="auto" w:fill="FFFFFF"/>
        <w:spacing w:before="0" w:beforeAutospacing="0" w:after="0" w:afterAutospacing="0"/>
        <w:textAlignment w:val="baseline"/>
        <w:rPr>
          <w:rFonts w:ascii="Arial" w:hAnsi="Arial" w:cs="Arial"/>
          <w:bCs/>
          <w:color w:val="222222"/>
          <w:sz w:val="20"/>
          <w:szCs w:val="20"/>
        </w:rPr>
      </w:pPr>
      <w:r w:rsidRPr="00E775B6">
        <w:rPr>
          <w:rFonts w:ascii="Arial" w:hAnsi="Arial" w:cs="Arial"/>
          <w:bCs/>
          <w:color w:val="222222"/>
          <w:sz w:val="20"/>
          <w:szCs w:val="20"/>
        </w:rPr>
        <w:t xml:space="preserve">Movie screening at Grays Lake </w:t>
      </w:r>
    </w:p>
    <w:p w:rsidR="000842AE" w:rsidRPr="00E775B6" w:rsidRDefault="000842AE" w:rsidP="000842AE">
      <w:pPr>
        <w:pStyle w:val="NormalWeb"/>
        <w:numPr>
          <w:ilvl w:val="0"/>
          <w:numId w:val="6"/>
        </w:numPr>
        <w:shd w:val="clear" w:color="auto" w:fill="FFFFFF"/>
        <w:spacing w:before="0" w:beforeAutospacing="0" w:after="0" w:afterAutospacing="0"/>
        <w:textAlignment w:val="baseline"/>
        <w:rPr>
          <w:rFonts w:ascii="Arial" w:hAnsi="Arial" w:cs="Arial"/>
          <w:bCs/>
          <w:color w:val="222222"/>
          <w:sz w:val="20"/>
          <w:szCs w:val="20"/>
        </w:rPr>
      </w:pPr>
      <w:r w:rsidRPr="00E775B6">
        <w:rPr>
          <w:rFonts w:ascii="Arial" w:hAnsi="Arial" w:cs="Arial"/>
          <w:bCs/>
          <w:color w:val="222222"/>
          <w:sz w:val="20"/>
          <w:szCs w:val="20"/>
        </w:rPr>
        <w:t>Reichar</w:t>
      </w:r>
      <w:r w:rsidR="00E775B6" w:rsidRPr="00E775B6">
        <w:rPr>
          <w:rFonts w:ascii="Arial" w:hAnsi="Arial" w:cs="Arial"/>
          <w:bCs/>
          <w:color w:val="222222"/>
          <w:sz w:val="20"/>
          <w:szCs w:val="20"/>
        </w:rPr>
        <w:t>dt Community Recreation Center opened to the public on April 29, 2026 at 915 College Avenue. T</w:t>
      </w:r>
      <w:r w:rsidR="00E775B6" w:rsidRPr="00E775B6">
        <w:rPr>
          <w:rFonts w:ascii="Arial" w:hAnsi="Arial" w:cs="Arial"/>
          <w:color w:val="1A1A1A"/>
          <w:spacing w:val="-5"/>
          <w:sz w:val="20"/>
          <w:szCs w:val="20"/>
          <w:shd w:val="clear" w:color="auto" w:fill="FFFFFF"/>
        </w:rPr>
        <w:t>he Reichardt Community Recreation Center is a 36,637-square-foot public recreation facility designed to serve the north side of Des Moines with affordable programming, year-round recreation, and new spaces for community connection.</w:t>
      </w:r>
    </w:p>
    <w:p w:rsidR="00E775B6" w:rsidRPr="00E775B6" w:rsidRDefault="00E775B6" w:rsidP="00E775B6">
      <w:pPr>
        <w:pStyle w:val="NormalWeb"/>
        <w:numPr>
          <w:ilvl w:val="0"/>
          <w:numId w:val="6"/>
        </w:numPr>
        <w:shd w:val="clear" w:color="auto" w:fill="FFFFFF"/>
        <w:spacing w:before="0" w:beforeAutospacing="0" w:after="0" w:afterAutospacing="0"/>
        <w:textAlignment w:val="baseline"/>
        <w:rPr>
          <w:rFonts w:ascii="Arial" w:hAnsi="Arial" w:cs="Arial"/>
          <w:bCs/>
          <w:color w:val="222222"/>
          <w:sz w:val="20"/>
          <w:szCs w:val="20"/>
        </w:rPr>
      </w:pPr>
      <w:r>
        <w:rPr>
          <w:rFonts w:ascii="Arial" w:hAnsi="Arial" w:cs="Arial"/>
          <w:color w:val="1A1A1A"/>
          <w:spacing w:val="-5"/>
          <w:sz w:val="20"/>
          <w:szCs w:val="20"/>
          <w:shd w:val="clear" w:color="auto" w:fill="FFFFFF"/>
        </w:rPr>
        <w:t>Flower orders with be due from neighborhood organizations in September for Corner Plantings.</w:t>
      </w:r>
    </w:p>
    <w:p w:rsidR="00E775B6" w:rsidRPr="00E775B6" w:rsidRDefault="00E775B6" w:rsidP="00E775B6">
      <w:pPr>
        <w:pStyle w:val="NormalWeb"/>
        <w:numPr>
          <w:ilvl w:val="0"/>
          <w:numId w:val="6"/>
        </w:numPr>
        <w:shd w:val="clear" w:color="auto" w:fill="FFFFFF"/>
        <w:spacing w:before="0" w:beforeAutospacing="0" w:after="0" w:afterAutospacing="0"/>
        <w:textAlignment w:val="baseline"/>
        <w:rPr>
          <w:rFonts w:ascii="Arial" w:hAnsi="Arial" w:cs="Arial"/>
          <w:bCs/>
          <w:color w:val="222222"/>
          <w:sz w:val="20"/>
          <w:szCs w:val="20"/>
        </w:rPr>
      </w:pPr>
      <w:r w:rsidRPr="00E775B6">
        <w:rPr>
          <w:rFonts w:ascii="Arial" w:hAnsi="Arial" w:cs="Arial"/>
          <w:b/>
          <w:bCs/>
          <w:sz w:val="20"/>
          <w:szCs w:val="20"/>
        </w:rPr>
        <w:t>Survey Overview &amp; Participation</w:t>
      </w:r>
    </w:p>
    <w:p w:rsidR="00E775B6" w:rsidRPr="00E775B6" w:rsidRDefault="00E775B6" w:rsidP="00E775B6">
      <w:pPr>
        <w:spacing w:after="0" w:line="240" w:lineRule="auto"/>
        <w:ind w:left="720"/>
        <w:rPr>
          <w:rFonts w:ascii="Arial" w:hAnsi="Arial" w:cs="Arial"/>
          <w:sz w:val="24"/>
          <w:szCs w:val="24"/>
        </w:rPr>
      </w:pPr>
      <w:r w:rsidRPr="00E775B6">
        <w:rPr>
          <w:rStyle w:val="Strong"/>
          <w:rFonts w:ascii="Arial" w:hAnsi="Arial" w:cs="Arial"/>
        </w:rPr>
        <w:t>Total Submissions:</w:t>
      </w:r>
      <w:r w:rsidRPr="00E775B6">
        <w:rPr>
          <w:rStyle w:val="inqyif"/>
          <w:rFonts w:ascii="Arial" w:hAnsi="Arial" w:cs="Arial"/>
        </w:rPr>
        <w:t xml:space="preserve"> 2,303 responses.</w:t>
      </w:r>
      <w:r w:rsidRPr="00E775B6">
        <w:rPr>
          <w:rFonts w:ascii="Arial" w:hAnsi="Arial" w:cs="Arial"/>
        </w:rPr>
        <w:t xml:space="preserve"> </w:t>
      </w:r>
    </w:p>
    <w:p w:rsidR="00E775B6" w:rsidRPr="00E775B6" w:rsidRDefault="00E775B6" w:rsidP="00E775B6">
      <w:pPr>
        <w:spacing w:after="0" w:line="240" w:lineRule="auto"/>
        <w:ind w:left="720"/>
        <w:rPr>
          <w:rFonts w:ascii="Arial" w:hAnsi="Arial" w:cs="Arial"/>
        </w:rPr>
      </w:pPr>
      <w:r w:rsidRPr="00E775B6">
        <w:rPr>
          <w:rStyle w:val="Strong"/>
          <w:rFonts w:ascii="Arial" w:hAnsi="Arial" w:cs="Arial"/>
        </w:rPr>
        <w:t>Respondents:</w:t>
      </w:r>
      <w:r w:rsidRPr="00E775B6">
        <w:rPr>
          <w:rStyle w:val="inqyif"/>
          <w:rFonts w:ascii="Arial" w:hAnsi="Arial" w:cs="Arial"/>
        </w:rPr>
        <w:t xml:space="preserve"> Nearly 90% identified as local residents, business owners, or property taxpayers.</w:t>
      </w:r>
    </w:p>
    <w:p w:rsidR="00E775B6" w:rsidRDefault="00E775B6" w:rsidP="00E775B6">
      <w:pPr>
        <w:spacing w:after="0" w:line="240" w:lineRule="auto"/>
        <w:ind w:left="720"/>
        <w:rPr>
          <w:rStyle w:val="inqyif"/>
          <w:rFonts w:ascii="Arial" w:hAnsi="Arial" w:cs="Arial"/>
        </w:rPr>
      </w:pPr>
      <w:r w:rsidRPr="00E775B6">
        <w:rPr>
          <w:rStyle w:val="Strong"/>
          <w:rFonts w:ascii="Arial" w:hAnsi="Arial" w:cs="Arial"/>
        </w:rPr>
        <w:t>Context:</w:t>
      </w:r>
      <w:r w:rsidRPr="00E775B6">
        <w:rPr>
          <w:rStyle w:val="inqyif"/>
          <w:rFonts w:ascii="Arial" w:hAnsi="Arial" w:cs="Arial"/>
        </w:rPr>
        <w:t xml:space="preserve"> The survey addressed a projected $12 million budget shortfall for FY2028 and an extra $5 million gap for FY2029, caused by state property tax revenue caps. You can view the full </w:t>
      </w:r>
      <w:hyperlink r:id="rId8" w:tgtFrame="_blank" w:history="1">
        <w:r w:rsidRPr="00E775B6">
          <w:rPr>
            <w:rStyle w:val="Hyperlink"/>
            <w:rFonts w:ascii="Arial" w:hAnsi="Arial" w:cs="Arial"/>
          </w:rPr>
          <w:t>FY28 Budget Savings Exercise Results</w:t>
        </w:r>
      </w:hyperlink>
      <w:r w:rsidRPr="00E775B6">
        <w:rPr>
          <w:rStyle w:val="inqyif"/>
          <w:rFonts w:ascii="Arial" w:hAnsi="Arial" w:cs="Arial"/>
        </w:rPr>
        <w:t xml:space="preserve"> on the city's portal.</w:t>
      </w:r>
    </w:p>
    <w:p w:rsidR="00E775B6" w:rsidRDefault="00E775B6" w:rsidP="00E775B6">
      <w:pPr>
        <w:spacing w:after="0" w:line="240" w:lineRule="auto"/>
        <w:ind w:left="720"/>
        <w:rPr>
          <w:rStyle w:val="inqyif"/>
          <w:rFonts w:ascii="Arial" w:hAnsi="Arial" w:cs="Arial"/>
        </w:rPr>
      </w:pPr>
    </w:p>
    <w:p w:rsidR="00E775B6" w:rsidRDefault="00E775B6" w:rsidP="00E775B6">
      <w:pPr>
        <w:spacing w:after="0" w:line="240" w:lineRule="auto"/>
        <w:rPr>
          <w:rFonts w:ascii="Arial" w:hAnsi="Arial" w:cs="Arial"/>
          <w:sz w:val="20"/>
          <w:szCs w:val="20"/>
        </w:rPr>
      </w:pPr>
      <w:r w:rsidRPr="00E775B6">
        <w:rPr>
          <w:rFonts w:ascii="Arial" w:hAnsi="Arial" w:cs="Arial"/>
          <w:b/>
        </w:rPr>
        <w:t xml:space="preserve">People Point Solar </w:t>
      </w:r>
      <w:r>
        <w:rPr>
          <w:rFonts w:ascii="Arial" w:hAnsi="Arial" w:cs="Arial"/>
          <w:sz w:val="20"/>
          <w:szCs w:val="20"/>
        </w:rPr>
        <w:t xml:space="preserve">presented their companies offerings and products. They have done a lot of work with NFC and InvestDSM. With NFC there can be up to $15,000 forgiven. This is separate and in addition to other InvestDSM programs. </w:t>
      </w:r>
    </w:p>
    <w:p w:rsidR="00E775B6" w:rsidRDefault="00E775B6" w:rsidP="00E775B6">
      <w:pPr>
        <w:spacing w:after="0" w:line="240" w:lineRule="auto"/>
        <w:rPr>
          <w:rFonts w:ascii="Arial" w:hAnsi="Arial" w:cs="Arial"/>
          <w:sz w:val="20"/>
          <w:szCs w:val="20"/>
        </w:rPr>
      </w:pPr>
    </w:p>
    <w:p w:rsidR="00E775B6" w:rsidRDefault="00E775B6" w:rsidP="00E775B6">
      <w:pPr>
        <w:spacing w:after="0" w:line="240" w:lineRule="auto"/>
        <w:rPr>
          <w:rFonts w:ascii="Arial" w:hAnsi="Arial" w:cs="Arial"/>
          <w:sz w:val="20"/>
          <w:szCs w:val="20"/>
        </w:rPr>
      </w:pPr>
      <w:r w:rsidRPr="00225157">
        <w:rPr>
          <w:rFonts w:ascii="Arial" w:hAnsi="Arial" w:cs="Arial"/>
          <w:b/>
          <w:sz w:val="20"/>
          <w:szCs w:val="20"/>
        </w:rPr>
        <w:t>Sara Th</w:t>
      </w:r>
      <w:r w:rsidR="00225157" w:rsidRPr="00225157">
        <w:rPr>
          <w:rFonts w:ascii="Arial" w:hAnsi="Arial" w:cs="Arial"/>
          <w:b/>
          <w:sz w:val="20"/>
          <w:szCs w:val="20"/>
        </w:rPr>
        <w:t xml:space="preserve">ies and Gina </w:t>
      </w:r>
      <w:r w:rsidR="00225157">
        <w:rPr>
          <w:rFonts w:ascii="Arial" w:hAnsi="Arial" w:cs="Arial"/>
          <w:b/>
          <w:sz w:val="20"/>
          <w:szCs w:val="20"/>
        </w:rPr>
        <w:t xml:space="preserve">with DM Historical Society </w:t>
      </w:r>
      <w:r w:rsidR="00225157">
        <w:rPr>
          <w:rFonts w:ascii="Arial" w:hAnsi="Arial" w:cs="Arial"/>
          <w:sz w:val="20"/>
          <w:szCs w:val="20"/>
        </w:rPr>
        <w:t xml:space="preserve">will have a tour of homes June 2027 and will tour both the Ingersoll Tap and The Greenwood Lounge. </w:t>
      </w:r>
    </w:p>
    <w:p w:rsidR="00225157" w:rsidRDefault="00225157" w:rsidP="00E775B6">
      <w:pPr>
        <w:spacing w:after="0" w:line="240" w:lineRule="auto"/>
        <w:rPr>
          <w:rFonts w:ascii="Arial" w:hAnsi="Arial" w:cs="Arial"/>
          <w:sz w:val="20"/>
          <w:szCs w:val="20"/>
        </w:rPr>
      </w:pPr>
      <w:r>
        <w:rPr>
          <w:rFonts w:ascii="Arial" w:hAnsi="Arial" w:cs="Arial"/>
          <w:sz w:val="20"/>
          <w:szCs w:val="20"/>
        </w:rPr>
        <w:t xml:space="preserve">There are volunteer opportunities for a tour of Capital Hill Church with an organ recital featured. </w:t>
      </w:r>
    </w:p>
    <w:p w:rsidR="00225157" w:rsidRDefault="00225157" w:rsidP="00E775B6">
      <w:pPr>
        <w:spacing w:after="0" w:line="240" w:lineRule="auto"/>
        <w:rPr>
          <w:rFonts w:ascii="Arial" w:hAnsi="Arial" w:cs="Arial"/>
          <w:sz w:val="20"/>
          <w:szCs w:val="20"/>
        </w:rPr>
      </w:pPr>
    </w:p>
    <w:p w:rsidR="00D27E75" w:rsidRDefault="00D27E75" w:rsidP="00E775B6">
      <w:pPr>
        <w:spacing w:after="0" w:line="240" w:lineRule="auto"/>
        <w:rPr>
          <w:rFonts w:ascii="Arial" w:hAnsi="Arial" w:cs="Arial"/>
          <w:b/>
          <w:sz w:val="20"/>
          <w:szCs w:val="20"/>
        </w:rPr>
      </w:pPr>
      <w:r>
        <w:rPr>
          <w:rFonts w:ascii="Arial" w:hAnsi="Arial" w:cs="Arial"/>
          <w:b/>
          <w:sz w:val="20"/>
          <w:szCs w:val="20"/>
        </w:rPr>
        <w:t xml:space="preserve">NoG Related Activities: </w:t>
      </w:r>
    </w:p>
    <w:p w:rsidR="00D27E75" w:rsidRDefault="00D27E75" w:rsidP="00E775B6">
      <w:pPr>
        <w:spacing w:after="0" w:line="240" w:lineRule="auto"/>
        <w:rPr>
          <w:rFonts w:ascii="Arial" w:hAnsi="Arial" w:cs="Arial"/>
          <w:b/>
          <w:sz w:val="20"/>
          <w:szCs w:val="20"/>
        </w:rPr>
      </w:pPr>
    </w:p>
    <w:p w:rsidR="00D27E75" w:rsidRDefault="00225157" w:rsidP="00D27E75">
      <w:pPr>
        <w:spacing w:after="0" w:line="240" w:lineRule="auto"/>
        <w:ind w:left="720"/>
        <w:rPr>
          <w:rFonts w:ascii="Arial" w:hAnsi="Arial" w:cs="Arial"/>
          <w:sz w:val="20"/>
          <w:szCs w:val="20"/>
        </w:rPr>
      </w:pPr>
      <w:r w:rsidRPr="00D27E75">
        <w:rPr>
          <w:rFonts w:ascii="Arial" w:hAnsi="Arial" w:cs="Arial"/>
          <w:b/>
          <w:sz w:val="20"/>
          <w:szCs w:val="20"/>
        </w:rPr>
        <w:t>Ingersoll Live will be August 29, 2026</w:t>
      </w:r>
      <w:r>
        <w:rPr>
          <w:rFonts w:ascii="Arial" w:hAnsi="Arial" w:cs="Arial"/>
          <w:sz w:val="20"/>
          <w:szCs w:val="20"/>
        </w:rPr>
        <w:t xml:space="preserve"> with volunteer opportunities and NoG will have a table there to sell merchandise and answer questions about the neighborhood. NoG is sharing a table with the Woodland Heights Neighborhood Association</w:t>
      </w:r>
      <w:r w:rsidR="00D27E75">
        <w:rPr>
          <w:rFonts w:ascii="Arial" w:hAnsi="Arial" w:cs="Arial"/>
          <w:sz w:val="20"/>
          <w:szCs w:val="20"/>
        </w:rPr>
        <w:t>.</w:t>
      </w:r>
    </w:p>
    <w:p w:rsidR="00D27E75" w:rsidRDefault="00D27E75" w:rsidP="00D27E75">
      <w:pPr>
        <w:spacing w:after="0" w:line="240" w:lineRule="auto"/>
        <w:ind w:left="720"/>
        <w:rPr>
          <w:rFonts w:ascii="Arial" w:hAnsi="Arial" w:cs="Arial"/>
          <w:sz w:val="20"/>
          <w:szCs w:val="20"/>
        </w:rPr>
      </w:pPr>
    </w:p>
    <w:p w:rsidR="00225157" w:rsidRPr="00225157" w:rsidRDefault="00D27E75" w:rsidP="00D27E75">
      <w:pPr>
        <w:spacing w:after="0" w:line="240" w:lineRule="auto"/>
        <w:ind w:left="720"/>
        <w:rPr>
          <w:rFonts w:ascii="Arial" w:hAnsi="Arial" w:cs="Arial"/>
          <w:sz w:val="20"/>
          <w:szCs w:val="20"/>
        </w:rPr>
      </w:pPr>
      <w:r w:rsidRPr="00D27E75">
        <w:rPr>
          <w:rFonts w:ascii="Arial" w:hAnsi="Arial" w:cs="Arial"/>
          <w:b/>
          <w:sz w:val="20"/>
          <w:szCs w:val="20"/>
        </w:rPr>
        <w:t>The next Oak Park Farmer’s Market</w:t>
      </w:r>
      <w:r>
        <w:rPr>
          <w:rFonts w:ascii="Arial" w:hAnsi="Arial" w:cs="Arial"/>
          <w:sz w:val="20"/>
          <w:szCs w:val="20"/>
        </w:rPr>
        <w:t xml:space="preserve"> is September 1, 2026 from 4-7 PM.  </w:t>
      </w:r>
      <w:r w:rsidR="00225157">
        <w:rPr>
          <w:rFonts w:ascii="Arial" w:hAnsi="Arial" w:cs="Arial"/>
          <w:sz w:val="20"/>
          <w:szCs w:val="20"/>
        </w:rPr>
        <w:t xml:space="preserve"> </w:t>
      </w:r>
    </w:p>
    <w:p w:rsidR="00E775B6" w:rsidRPr="00225157" w:rsidRDefault="00E775B6" w:rsidP="00E775B6">
      <w:pPr>
        <w:pStyle w:val="NormalWeb"/>
        <w:shd w:val="clear" w:color="auto" w:fill="FFFFFF"/>
        <w:spacing w:before="0" w:beforeAutospacing="0" w:after="0" w:afterAutospacing="0"/>
        <w:ind w:left="720"/>
        <w:textAlignment w:val="baseline"/>
        <w:rPr>
          <w:rFonts w:ascii="Arial" w:hAnsi="Arial" w:cs="Arial"/>
          <w:b/>
          <w:bCs/>
          <w:color w:val="222222"/>
          <w:sz w:val="20"/>
          <w:szCs w:val="20"/>
        </w:rPr>
      </w:pPr>
    </w:p>
    <w:p w:rsidR="00E775B6" w:rsidRPr="00E775B6" w:rsidRDefault="00E775B6" w:rsidP="00E775B6">
      <w:pPr>
        <w:pStyle w:val="NormalWeb"/>
        <w:shd w:val="clear" w:color="auto" w:fill="FFFFFF"/>
        <w:spacing w:before="0" w:beforeAutospacing="0" w:after="0" w:afterAutospacing="0"/>
        <w:ind w:left="720"/>
        <w:textAlignment w:val="baseline"/>
        <w:rPr>
          <w:rFonts w:ascii="Arial" w:hAnsi="Arial" w:cs="Arial"/>
          <w:bCs/>
          <w:color w:val="222222"/>
          <w:sz w:val="20"/>
          <w:szCs w:val="20"/>
        </w:rPr>
      </w:pPr>
    </w:p>
    <w:p w:rsidR="000842AE" w:rsidRPr="000842AE" w:rsidRDefault="000842AE" w:rsidP="000842AE">
      <w:pPr>
        <w:pStyle w:val="NormalWeb"/>
        <w:shd w:val="clear" w:color="auto" w:fill="FFFFFF"/>
        <w:spacing w:before="0" w:beforeAutospacing="0" w:after="0" w:afterAutospacing="0"/>
        <w:textAlignment w:val="baseline"/>
        <w:rPr>
          <w:rFonts w:ascii="Arial" w:hAnsi="Arial" w:cs="Arial"/>
          <w:bCs/>
          <w:color w:val="222222"/>
          <w:sz w:val="22"/>
          <w:szCs w:val="22"/>
        </w:rPr>
      </w:pPr>
    </w:p>
    <w:p w:rsidR="00D27E75" w:rsidRDefault="00D27E75" w:rsidP="00D27E75">
      <w:pPr>
        <w:spacing w:after="0" w:line="240" w:lineRule="auto"/>
        <w:rPr>
          <w:rFonts w:ascii="Arial" w:hAnsi="Arial" w:cs="Arial"/>
          <w:b/>
          <w:sz w:val="20"/>
          <w:szCs w:val="20"/>
        </w:rPr>
      </w:pPr>
      <w:r>
        <w:rPr>
          <w:rFonts w:ascii="Arial" w:hAnsi="Arial" w:cs="Arial"/>
          <w:b/>
          <w:sz w:val="20"/>
          <w:szCs w:val="20"/>
        </w:rPr>
        <w:t xml:space="preserve">NoG Related Activities Continued: </w:t>
      </w:r>
    </w:p>
    <w:p w:rsidR="00D27E75" w:rsidRDefault="00D27E75" w:rsidP="00D27E75">
      <w:pPr>
        <w:spacing w:after="0" w:line="240" w:lineRule="auto"/>
        <w:rPr>
          <w:rFonts w:ascii="Arial" w:hAnsi="Arial" w:cs="Arial"/>
          <w:b/>
          <w:sz w:val="20"/>
          <w:szCs w:val="20"/>
        </w:rPr>
      </w:pPr>
    </w:p>
    <w:p w:rsidR="00D27E75" w:rsidRDefault="00D27E75" w:rsidP="00D27E75">
      <w:pPr>
        <w:spacing w:after="0" w:line="240" w:lineRule="auto"/>
        <w:rPr>
          <w:rFonts w:ascii="Arial" w:hAnsi="Arial" w:cs="Arial"/>
          <w:sz w:val="20"/>
          <w:szCs w:val="20"/>
        </w:rPr>
      </w:pPr>
      <w:r>
        <w:rPr>
          <w:rFonts w:ascii="Arial" w:hAnsi="Arial" w:cs="Arial"/>
          <w:b/>
          <w:sz w:val="20"/>
          <w:szCs w:val="20"/>
        </w:rPr>
        <w:tab/>
        <w:t xml:space="preserve">Blood Drive </w:t>
      </w:r>
      <w:r>
        <w:rPr>
          <w:rFonts w:ascii="Arial" w:hAnsi="Arial" w:cs="Arial"/>
          <w:sz w:val="20"/>
          <w:szCs w:val="20"/>
        </w:rPr>
        <w:t xml:space="preserve">September 25, 2026 in the Price Chopper parking lot. </w:t>
      </w:r>
    </w:p>
    <w:p w:rsidR="00D27E75" w:rsidRPr="00D27E75" w:rsidRDefault="00D27E75" w:rsidP="00D27E75">
      <w:pPr>
        <w:spacing w:after="0" w:line="240" w:lineRule="auto"/>
        <w:rPr>
          <w:rFonts w:ascii="Arial" w:hAnsi="Arial" w:cs="Arial"/>
          <w:sz w:val="20"/>
          <w:szCs w:val="20"/>
        </w:rPr>
      </w:pPr>
      <w:r>
        <w:rPr>
          <w:rFonts w:ascii="Arial" w:hAnsi="Arial" w:cs="Arial"/>
          <w:sz w:val="20"/>
          <w:szCs w:val="20"/>
        </w:rPr>
        <w:tab/>
      </w:r>
      <w:r w:rsidRPr="00D27E75">
        <w:rPr>
          <w:rFonts w:ascii="Arial" w:hAnsi="Arial" w:cs="Arial"/>
          <w:b/>
          <w:sz w:val="20"/>
          <w:szCs w:val="20"/>
        </w:rPr>
        <w:t>NoG Cat Walk</w:t>
      </w:r>
      <w:r w:rsidRPr="00D27E75">
        <w:rPr>
          <w:rFonts w:ascii="Arial" w:hAnsi="Arial" w:cs="Arial"/>
          <w:sz w:val="20"/>
          <w:szCs w:val="20"/>
        </w:rPr>
        <w:t xml:space="preserve"> is September 26, 2026</w:t>
      </w:r>
    </w:p>
    <w:p w:rsidR="00D27E75" w:rsidRDefault="00D27E75" w:rsidP="00D27E75">
      <w:pPr>
        <w:spacing w:after="0" w:line="240" w:lineRule="auto"/>
        <w:rPr>
          <w:rFonts w:ascii="Arial" w:hAnsi="Arial" w:cs="Arial"/>
          <w:sz w:val="20"/>
          <w:szCs w:val="20"/>
        </w:rPr>
      </w:pPr>
      <w:r w:rsidRPr="00D27E75">
        <w:rPr>
          <w:rFonts w:ascii="Arial" w:hAnsi="Arial" w:cs="Arial"/>
          <w:sz w:val="20"/>
          <w:szCs w:val="20"/>
        </w:rPr>
        <w:tab/>
      </w:r>
      <w:r w:rsidRPr="00003941">
        <w:rPr>
          <w:rFonts w:ascii="Arial" w:hAnsi="Arial" w:cs="Arial"/>
          <w:b/>
          <w:sz w:val="20"/>
          <w:szCs w:val="20"/>
        </w:rPr>
        <w:t>NoG Architectural</w:t>
      </w:r>
      <w:r w:rsidRPr="00D27E75">
        <w:rPr>
          <w:rFonts w:ascii="Arial" w:hAnsi="Arial" w:cs="Arial"/>
          <w:sz w:val="20"/>
          <w:szCs w:val="20"/>
        </w:rPr>
        <w:t xml:space="preserve"> Tour</w:t>
      </w:r>
      <w:r>
        <w:rPr>
          <w:rFonts w:ascii="Arial" w:hAnsi="Arial" w:cs="Arial"/>
          <w:sz w:val="20"/>
          <w:szCs w:val="20"/>
        </w:rPr>
        <w:t xml:space="preserve"> is October 3, 2026 with a rain date of Oct 10. </w:t>
      </w:r>
    </w:p>
    <w:p w:rsidR="00003941" w:rsidRDefault="00003941" w:rsidP="00D27E75">
      <w:pPr>
        <w:spacing w:after="0" w:line="240" w:lineRule="auto"/>
        <w:rPr>
          <w:rFonts w:ascii="Arial" w:hAnsi="Arial" w:cs="Arial"/>
          <w:sz w:val="20"/>
          <w:szCs w:val="20"/>
        </w:rPr>
      </w:pPr>
    </w:p>
    <w:p w:rsidR="00003941" w:rsidRDefault="00003941" w:rsidP="00D27E75">
      <w:pPr>
        <w:spacing w:after="0" w:line="240" w:lineRule="auto"/>
        <w:rPr>
          <w:rFonts w:ascii="Arial" w:hAnsi="Arial" w:cs="Arial"/>
          <w:sz w:val="20"/>
          <w:szCs w:val="20"/>
        </w:rPr>
      </w:pPr>
      <w:r w:rsidRPr="00003941">
        <w:rPr>
          <w:rFonts w:ascii="Arial" w:hAnsi="Arial" w:cs="Arial"/>
          <w:b/>
          <w:sz w:val="20"/>
          <w:szCs w:val="20"/>
        </w:rPr>
        <w:t>Treasurers Report by Tom Wollan</w:t>
      </w:r>
      <w:r>
        <w:rPr>
          <w:rFonts w:ascii="Arial" w:hAnsi="Arial" w:cs="Arial"/>
          <w:sz w:val="20"/>
          <w:szCs w:val="20"/>
        </w:rPr>
        <w:t xml:space="preserve">:  </w:t>
      </w:r>
    </w:p>
    <w:p w:rsidR="00D27E75" w:rsidRDefault="00D27E75" w:rsidP="00D27E75">
      <w:pPr>
        <w:spacing w:after="0" w:line="240" w:lineRule="auto"/>
        <w:rPr>
          <w:rFonts w:ascii="Arial" w:hAnsi="Arial" w:cs="Arial"/>
          <w:sz w:val="20"/>
          <w:szCs w:val="20"/>
        </w:rPr>
      </w:pPr>
      <w:r>
        <w:rPr>
          <w:rFonts w:ascii="Arial" w:hAnsi="Arial" w:cs="Arial"/>
          <w:sz w:val="20"/>
          <w:szCs w:val="20"/>
        </w:rPr>
        <w:t xml:space="preserve"> </w:t>
      </w:r>
    </w:p>
    <w:p w:rsidR="00003941" w:rsidRDefault="00003941" w:rsidP="00D27E75">
      <w:pPr>
        <w:spacing w:after="0" w:line="240" w:lineRule="auto"/>
        <w:rPr>
          <w:rFonts w:ascii="Arial" w:hAnsi="Arial" w:cs="Arial"/>
          <w:b/>
          <w:sz w:val="20"/>
          <w:szCs w:val="20"/>
        </w:rPr>
      </w:pPr>
      <w:r w:rsidRPr="00003941">
        <w:rPr>
          <w:rFonts w:ascii="Arial" w:hAnsi="Arial" w:cs="Arial"/>
          <w:b/>
          <w:sz w:val="20"/>
          <w:szCs w:val="20"/>
        </w:rPr>
        <w:t xml:space="preserve">NoG has been approved by the government for our 501.c.3 status. </w:t>
      </w:r>
    </w:p>
    <w:p w:rsidR="00003941" w:rsidRDefault="00003941" w:rsidP="00003941">
      <w:pPr>
        <w:spacing w:after="0" w:line="240" w:lineRule="auto"/>
        <w:ind w:left="720"/>
        <w:rPr>
          <w:rFonts w:ascii="Arial" w:hAnsi="Arial" w:cs="Arial"/>
          <w:sz w:val="20"/>
          <w:szCs w:val="20"/>
        </w:rPr>
      </w:pPr>
      <w:r>
        <w:rPr>
          <w:rFonts w:ascii="Arial" w:hAnsi="Arial" w:cs="Arial"/>
          <w:sz w:val="20"/>
          <w:szCs w:val="20"/>
        </w:rPr>
        <w:t xml:space="preserve">Dues paid by members will now be tax deductible and members will receive a letter of receipt for the tax filing. </w:t>
      </w:r>
    </w:p>
    <w:p w:rsidR="00003941" w:rsidRDefault="00003941" w:rsidP="00003941">
      <w:pPr>
        <w:spacing w:after="0" w:line="240" w:lineRule="auto"/>
        <w:ind w:left="720"/>
        <w:rPr>
          <w:rFonts w:ascii="Arial" w:hAnsi="Arial" w:cs="Arial"/>
          <w:sz w:val="20"/>
          <w:szCs w:val="20"/>
        </w:rPr>
      </w:pPr>
      <w:r>
        <w:rPr>
          <w:rFonts w:ascii="Arial" w:hAnsi="Arial" w:cs="Arial"/>
          <w:sz w:val="20"/>
          <w:szCs w:val="20"/>
        </w:rPr>
        <w:t>Members can now pay and renew their NoG membership on the NoG website:</w:t>
      </w:r>
    </w:p>
    <w:p w:rsidR="00003941" w:rsidRDefault="00003941" w:rsidP="00003941">
      <w:pPr>
        <w:spacing w:after="0" w:line="240" w:lineRule="auto"/>
        <w:ind w:left="720"/>
        <w:rPr>
          <w:rFonts w:ascii="Arial" w:hAnsi="Arial" w:cs="Arial"/>
          <w:sz w:val="20"/>
          <w:szCs w:val="20"/>
        </w:rPr>
      </w:pPr>
      <w:r>
        <w:rPr>
          <w:rFonts w:ascii="Arial" w:hAnsi="Arial" w:cs="Arial"/>
          <w:sz w:val="20"/>
          <w:szCs w:val="20"/>
        </w:rPr>
        <w:tab/>
        <w:t>$20 for a household</w:t>
      </w:r>
    </w:p>
    <w:p w:rsidR="00003941" w:rsidRDefault="00003941" w:rsidP="00003941">
      <w:pPr>
        <w:spacing w:after="0" w:line="240" w:lineRule="auto"/>
        <w:ind w:left="720"/>
        <w:rPr>
          <w:rFonts w:ascii="Arial" w:hAnsi="Arial" w:cs="Arial"/>
          <w:sz w:val="20"/>
          <w:szCs w:val="20"/>
        </w:rPr>
      </w:pPr>
      <w:r>
        <w:rPr>
          <w:rFonts w:ascii="Arial" w:hAnsi="Arial" w:cs="Arial"/>
          <w:sz w:val="20"/>
          <w:szCs w:val="20"/>
        </w:rPr>
        <w:tab/>
        <w:t xml:space="preserve">$10 for an individual </w:t>
      </w:r>
    </w:p>
    <w:p w:rsidR="00003941" w:rsidRDefault="00003941" w:rsidP="00003941">
      <w:pPr>
        <w:spacing w:after="0" w:line="240" w:lineRule="auto"/>
        <w:ind w:left="720"/>
        <w:rPr>
          <w:rFonts w:ascii="Arial" w:hAnsi="Arial" w:cs="Arial"/>
          <w:sz w:val="20"/>
          <w:szCs w:val="20"/>
        </w:rPr>
      </w:pPr>
      <w:r>
        <w:rPr>
          <w:rFonts w:ascii="Arial" w:hAnsi="Arial" w:cs="Arial"/>
          <w:sz w:val="20"/>
          <w:szCs w:val="20"/>
        </w:rPr>
        <w:t xml:space="preserve">Residents can submit their name to be on the NoG board at the next NoG General </w:t>
      </w:r>
      <w:r w:rsidR="00763E99">
        <w:rPr>
          <w:rFonts w:ascii="Arial" w:hAnsi="Arial" w:cs="Arial"/>
          <w:sz w:val="20"/>
          <w:szCs w:val="20"/>
        </w:rPr>
        <w:t xml:space="preserve">Meeting on or </w:t>
      </w:r>
      <w:r>
        <w:rPr>
          <w:rFonts w:ascii="Arial" w:hAnsi="Arial" w:cs="Arial"/>
          <w:sz w:val="20"/>
          <w:szCs w:val="20"/>
        </w:rPr>
        <w:t xml:space="preserve">before November 15, 2026. </w:t>
      </w:r>
    </w:p>
    <w:p w:rsidR="00003941" w:rsidRDefault="00003941" w:rsidP="00003941">
      <w:pPr>
        <w:spacing w:after="0" w:line="240" w:lineRule="auto"/>
        <w:ind w:left="720"/>
        <w:rPr>
          <w:rFonts w:ascii="Arial" w:hAnsi="Arial" w:cs="Arial"/>
          <w:sz w:val="20"/>
          <w:szCs w:val="20"/>
        </w:rPr>
      </w:pPr>
    </w:p>
    <w:p w:rsidR="00003941" w:rsidRDefault="00003941" w:rsidP="00003941">
      <w:pPr>
        <w:spacing w:after="0" w:line="240" w:lineRule="auto"/>
        <w:rPr>
          <w:rFonts w:ascii="Arial" w:hAnsi="Arial" w:cs="Arial"/>
          <w:sz w:val="20"/>
          <w:szCs w:val="20"/>
        </w:rPr>
      </w:pPr>
      <w:r w:rsidRPr="00003941">
        <w:rPr>
          <w:rFonts w:ascii="Arial" w:hAnsi="Arial" w:cs="Arial"/>
          <w:b/>
          <w:sz w:val="20"/>
          <w:szCs w:val="20"/>
        </w:rPr>
        <w:t>Parks Committee</w:t>
      </w:r>
      <w:r>
        <w:rPr>
          <w:rFonts w:ascii="Arial" w:hAnsi="Arial" w:cs="Arial"/>
          <w:sz w:val="20"/>
          <w:szCs w:val="20"/>
        </w:rPr>
        <w:t xml:space="preserve">: </w:t>
      </w:r>
    </w:p>
    <w:p w:rsidR="00003941" w:rsidRDefault="00003941" w:rsidP="00003941">
      <w:pPr>
        <w:spacing w:after="0" w:line="240" w:lineRule="auto"/>
        <w:rPr>
          <w:rFonts w:ascii="Arial" w:hAnsi="Arial" w:cs="Arial"/>
          <w:sz w:val="20"/>
          <w:szCs w:val="20"/>
        </w:rPr>
      </w:pPr>
      <w:r>
        <w:rPr>
          <w:rFonts w:ascii="Arial" w:hAnsi="Arial" w:cs="Arial"/>
          <w:sz w:val="20"/>
          <w:szCs w:val="20"/>
        </w:rPr>
        <w:tab/>
        <w:t xml:space="preserve">Continues endeavors to secure a location for a park in the neighborhood. </w:t>
      </w:r>
    </w:p>
    <w:p w:rsidR="00003941" w:rsidRPr="00763E99" w:rsidRDefault="00003941" w:rsidP="00003941">
      <w:pPr>
        <w:spacing w:after="0" w:line="240" w:lineRule="auto"/>
        <w:rPr>
          <w:rFonts w:ascii="Arial" w:hAnsi="Arial" w:cs="Arial"/>
          <w:b/>
          <w:sz w:val="20"/>
          <w:szCs w:val="20"/>
        </w:rPr>
      </w:pPr>
      <w:r w:rsidRPr="00763E99">
        <w:rPr>
          <w:rFonts w:ascii="Arial" w:hAnsi="Arial" w:cs="Arial"/>
          <w:b/>
          <w:sz w:val="20"/>
          <w:szCs w:val="20"/>
        </w:rPr>
        <w:t>Green Committee</w:t>
      </w:r>
      <w:r w:rsidR="00763E99">
        <w:rPr>
          <w:rFonts w:ascii="Arial" w:hAnsi="Arial" w:cs="Arial"/>
          <w:b/>
          <w:sz w:val="20"/>
          <w:szCs w:val="20"/>
        </w:rPr>
        <w:t>:</w:t>
      </w:r>
      <w:r w:rsidRPr="00763E99">
        <w:rPr>
          <w:rFonts w:ascii="Arial" w:hAnsi="Arial" w:cs="Arial"/>
          <w:b/>
          <w:sz w:val="20"/>
          <w:szCs w:val="20"/>
        </w:rPr>
        <w:t xml:space="preserve"> </w:t>
      </w:r>
    </w:p>
    <w:p w:rsidR="00003941" w:rsidRDefault="00763E99" w:rsidP="00763E99">
      <w:pPr>
        <w:spacing w:after="0" w:line="240" w:lineRule="auto"/>
        <w:ind w:left="720"/>
        <w:rPr>
          <w:rFonts w:ascii="Arial" w:hAnsi="Arial" w:cs="Arial"/>
          <w:sz w:val="20"/>
          <w:szCs w:val="20"/>
        </w:rPr>
      </w:pPr>
      <w:r>
        <w:rPr>
          <w:rFonts w:ascii="Arial" w:hAnsi="Arial" w:cs="Arial"/>
          <w:sz w:val="20"/>
          <w:szCs w:val="20"/>
        </w:rPr>
        <w:t>Volunteers</w:t>
      </w:r>
      <w:r w:rsidR="00003941">
        <w:rPr>
          <w:rFonts w:ascii="Arial" w:hAnsi="Arial" w:cs="Arial"/>
          <w:sz w:val="20"/>
          <w:szCs w:val="20"/>
        </w:rPr>
        <w:t xml:space="preserve"> prepped and tilled the corners prior to planting and more volunteers planted nearly</w:t>
      </w:r>
      <w:r>
        <w:rPr>
          <w:rFonts w:ascii="Arial" w:hAnsi="Arial" w:cs="Arial"/>
          <w:sz w:val="20"/>
          <w:szCs w:val="20"/>
        </w:rPr>
        <w:t xml:space="preserve"> </w:t>
      </w:r>
      <w:r w:rsidR="00003941">
        <w:rPr>
          <w:rFonts w:ascii="Arial" w:hAnsi="Arial" w:cs="Arial"/>
          <w:sz w:val="20"/>
          <w:szCs w:val="20"/>
        </w:rPr>
        <w:t>9000 flowers on neighborhood corners and in public spaces on Center between 41</w:t>
      </w:r>
      <w:r w:rsidR="00003941" w:rsidRPr="00003941">
        <w:rPr>
          <w:rFonts w:ascii="Arial" w:hAnsi="Arial" w:cs="Arial"/>
          <w:sz w:val="20"/>
          <w:szCs w:val="20"/>
          <w:vertAlign w:val="superscript"/>
        </w:rPr>
        <w:t>st</w:t>
      </w:r>
      <w:r w:rsidR="00003941">
        <w:rPr>
          <w:rFonts w:ascii="Arial" w:hAnsi="Arial" w:cs="Arial"/>
          <w:sz w:val="20"/>
          <w:szCs w:val="20"/>
        </w:rPr>
        <w:t xml:space="preserve"> Street and upwards toward the </w:t>
      </w:r>
      <w:r>
        <w:rPr>
          <w:rFonts w:ascii="Arial" w:hAnsi="Arial" w:cs="Arial"/>
          <w:sz w:val="20"/>
          <w:szCs w:val="20"/>
        </w:rPr>
        <w:t>pedestrian bridge at 40</w:t>
      </w:r>
      <w:r w:rsidRPr="00763E99">
        <w:rPr>
          <w:rFonts w:ascii="Arial" w:hAnsi="Arial" w:cs="Arial"/>
          <w:sz w:val="20"/>
          <w:szCs w:val="20"/>
          <w:vertAlign w:val="superscript"/>
        </w:rPr>
        <w:t>th</w:t>
      </w:r>
      <w:r>
        <w:rPr>
          <w:rFonts w:ascii="Arial" w:hAnsi="Arial" w:cs="Arial"/>
          <w:sz w:val="20"/>
          <w:szCs w:val="20"/>
        </w:rPr>
        <w:t xml:space="preserve">. </w:t>
      </w:r>
    </w:p>
    <w:p w:rsidR="00763E99" w:rsidRDefault="00763E99" w:rsidP="00763E99">
      <w:pPr>
        <w:spacing w:after="0" w:line="240" w:lineRule="auto"/>
        <w:ind w:left="720"/>
        <w:rPr>
          <w:rFonts w:ascii="Arial" w:hAnsi="Arial" w:cs="Arial"/>
          <w:sz w:val="20"/>
          <w:szCs w:val="20"/>
        </w:rPr>
      </w:pPr>
    </w:p>
    <w:p w:rsidR="00763E99" w:rsidRDefault="00763E99" w:rsidP="00763E99">
      <w:pPr>
        <w:spacing w:after="0" w:line="240" w:lineRule="auto"/>
        <w:rPr>
          <w:rFonts w:ascii="Arial" w:hAnsi="Arial" w:cs="Arial"/>
          <w:sz w:val="20"/>
          <w:szCs w:val="20"/>
        </w:rPr>
      </w:pPr>
      <w:r>
        <w:rPr>
          <w:rFonts w:ascii="Arial" w:hAnsi="Arial" w:cs="Arial"/>
          <w:sz w:val="20"/>
          <w:szCs w:val="20"/>
        </w:rPr>
        <w:t>B</w:t>
      </w:r>
      <w:r w:rsidRPr="00763E99">
        <w:rPr>
          <w:rFonts w:ascii="Arial" w:hAnsi="Arial" w:cs="Arial"/>
          <w:b/>
          <w:sz w:val="20"/>
          <w:szCs w:val="20"/>
        </w:rPr>
        <w:t>usiness Reach Out Committee</w:t>
      </w:r>
      <w:r>
        <w:rPr>
          <w:rFonts w:ascii="Arial" w:hAnsi="Arial" w:cs="Arial"/>
          <w:sz w:val="20"/>
          <w:szCs w:val="20"/>
        </w:rPr>
        <w:t>:</w:t>
      </w:r>
      <w:r w:rsidRPr="00763E99">
        <w:rPr>
          <w:rFonts w:ascii="Arial" w:hAnsi="Arial" w:cs="Arial"/>
          <w:sz w:val="20"/>
          <w:szCs w:val="20"/>
        </w:rPr>
        <w:t xml:space="preserve"> </w:t>
      </w:r>
    </w:p>
    <w:p w:rsidR="00763E99" w:rsidRDefault="00763E99" w:rsidP="00763E99">
      <w:pPr>
        <w:spacing w:after="0" w:line="240" w:lineRule="auto"/>
        <w:ind w:left="720"/>
        <w:rPr>
          <w:rFonts w:ascii="Arial" w:hAnsi="Arial" w:cs="Arial"/>
          <w:sz w:val="20"/>
          <w:szCs w:val="20"/>
        </w:rPr>
      </w:pPr>
      <w:r>
        <w:rPr>
          <w:rFonts w:ascii="Arial" w:hAnsi="Arial" w:cs="Arial"/>
          <w:sz w:val="20"/>
          <w:szCs w:val="20"/>
        </w:rPr>
        <w:t xml:space="preserve">The committee has been busy contacting the neighborhood business to strengthen relationship, encourage memberships and requested merch to giveaway for the NoG Raffle at Nation Night Out. The area business were very generous. </w:t>
      </w:r>
    </w:p>
    <w:p w:rsidR="00763E99" w:rsidRDefault="00763E99" w:rsidP="00763E99">
      <w:pPr>
        <w:spacing w:after="0" w:line="240" w:lineRule="auto"/>
        <w:ind w:left="720"/>
        <w:rPr>
          <w:rFonts w:ascii="Arial" w:hAnsi="Arial" w:cs="Arial"/>
          <w:sz w:val="20"/>
          <w:szCs w:val="20"/>
        </w:rPr>
      </w:pPr>
      <w:r>
        <w:rPr>
          <w:rFonts w:ascii="Arial" w:hAnsi="Arial" w:cs="Arial"/>
          <w:sz w:val="20"/>
          <w:szCs w:val="20"/>
        </w:rPr>
        <w:t xml:space="preserve">Area businesses will be listed on the NoG website. </w:t>
      </w:r>
    </w:p>
    <w:p w:rsidR="00763E99" w:rsidRDefault="00763E99" w:rsidP="00763E99">
      <w:pPr>
        <w:spacing w:after="0" w:line="240" w:lineRule="auto"/>
        <w:ind w:left="720"/>
        <w:rPr>
          <w:rFonts w:ascii="Arial" w:hAnsi="Arial" w:cs="Arial"/>
          <w:sz w:val="20"/>
          <w:szCs w:val="20"/>
        </w:rPr>
      </w:pPr>
    </w:p>
    <w:p w:rsidR="00763E99" w:rsidRDefault="00763E99" w:rsidP="00763E99">
      <w:pPr>
        <w:spacing w:after="0" w:line="240" w:lineRule="auto"/>
        <w:rPr>
          <w:rFonts w:ascii="Arial" w:hAnsi="Arial" w:cs="Arial"/>
          <w:b/>
          <w:sz w:val="20"/>
          <w:szCs w:val="20"/>
        </w:rPr>
      </w:pPr>
      <w:r w:rsidRPr="00763E99">
        <w:rPr>
          <w:rFonts w:ascii="Arial" w:hAnsi="Arial" w:cs="Arial"/>
          <w:b/>
          <w:sz w:val="20"/>
          <w:szCs w:val="20"/>
        </w:rPr>
        <w:t xml:space="preserve">Carolyn with Des Moines Citizen Taskforce on Sustainability </w:t>
      </w:r>
    </w:p>
    <w:p w:rsidR="00763E99" w:rsidRDefault="00763E99" w:rsidP="00763E99">
      <w:pPr>
        <w:spacing w:after="0" w:line="240" w:lineRule="auto"/>
        <w:ind w:left="720"/>
        <w:rPr>
          <w:rFonts w:ascii="Arial" w:hAnsi="Arial" w:cs="Arial"/>
          <w:sz w:val="20"/>
          <w:szCs w:val="20"/>
        </w:rPr>
      </w:pPr>
      <w:r>
        <w:rPr>
          <w:rFonts w:ascii="Arial" w:hAnsi="Arial" w:cs="Arial"/>
          <w:sz w:val="20"/>
          <w:szCs w:val="20"/>
        </w:rPr>
        <w:t>The group is tracking greenhouse gasses and water use and providing a benchmark for businesses. Josh Mandelbaum, from Des Moines City Council, is on the board.</w:t>
      </w:r>
    </w:p>
    <w:p w:rsidR="00763E99" w:rsidRDefault="00763E99" w:rsidP="00763E99">
      <w:pPr>
        <w:spacing w:after="0" w:line="240" w:lineRule="auto"/>
        <w:ind w:left="720"/>
        <w:rPr>
          <w:rFonts w:ascii="Arial" w:hAnsi="Arial" w:cs="Arial"/>
          <w:sz w:val="20"/>
          <w:szCs w:val="20"/>
        </w:rPr>
      </w:pPr>
    </w:p>
    <w:p w:rsidR="00763E99" w:rsidRDefault="00763E99" w:rsidP="00763E99">
      <w:pPr>
        <w:spacing w:after="0" w:line="240" w:lineRule="auto"/>
        <w:ind w:left="720"/>
        <w:rPr>
          <w:rFonts w:ascii="Arial" w:hAnsi="Arial" w:cs="Arial"/>
          <w:sz w:val="20"/>
          <w:szCs w:val="20"/>
        </w:rPr>
      </w:pPr>
    </w:p>
    <w:p w:rsidR="00763E99" w:rsidRPr="00763E99" w:rsidRDefault="00763E99" w:rsidP="00763E99">
      <w:pPr>
        <w:spacing w:after="0" w:line="240" w:lineRule="auto"/>
        <w:rPr>
          <w:rFonts w:ascii="Arial" w:hAnsi="Arial" w:cs="Arial"/>
          <w:b/>
          <w:sz w:val="20"/>
          <w:szCs w:val="20"/>
        </w:rPr>
      </w:pPr>
      <w:r w:rsidRPr="00763E99">
        <w:rPr>
          <w:rFonts w:ascii="Arial" w:hAnsi="Arial" w:cs="Arial"/>
          <w:b/>
          <w:sz w:val="20"/>
          <w:szCs w:val="20"/>
        </w:rPr>
        <w:t xml:space="preserve">Meeting adjourned </w:t>
      </w:r>
    </w:p>
    <w:p w:rsidR="00763E99" w:rsidRDefault="00763E99" w:rsidP="00763E99">
      <w:pPr>
        <w:spacing w:after="0" w:line="240" w:lineRule="auto"/>
        <w:ind w:left="720"/>
        <w:rPr>
          <w:rFonts w:ascii="Arial" w:hAnsi="Arial" w:cs="Arial"/>
          <w:sz w:val="20"/>
          <w:szCs w:val="20"/>
        </w:rPr>
      </w:pPr>
    </w:p>
    <w:p w:rsidR="00003941" w:rsidRPr="00003941" w:rsidRDefault="00003941" w:rsidP="00003941">
      <w:pPr>
        <w:spacing w:after="0" w:line="240" w:lineRule="auto"/>
        <w:rPr>
          <w:rFonts w:ascii="Arial" w:hAnsi="Arial" w:cs="Arial"/>
          <w:sz w:val="20"/>
          <w:szCs w:val="20"/>
        </w:rPr>
      </w:pPr>
      <w:r>
        <w:rPr>
          <w:rFonts w:ascii="Arial" w:hAnsi="Arial" w:cs="Arial"/>
          <w:sz w:val="20"/>
          <w:szCs w:val="20"/>
        </w:rPr>
        <w:tab/>
      </w:r>
      <w:bookmarkStart w:id="0" w:name="_GoBack"/>
      <w:bookmarkEnd w:id="0"/>
    </w:p>
    <w:p w:rsidR="00003941" w:rsidRPr="00D27E75" w:rsidRDefault="00003941" w:rsidP="00D27E75">
      <w:pPr>
        <w:spacing w:after="0" w:line="240" w:lineRule="auto"/>
        <w:rPr>
          <w:rFonts w:ascii="Arial" w:hAnsi="Arial" w:cs="Arial"/>
          <w:sz w:val="20"/>
          <w:szCs w:val="20"/>
        </w:rPr>
      </w:pPr>
    </w:p>
    <w:p w:rsidR="00575D05" w:rsidRPr="00D27E75" w:rsidRDefault="00575D05" w:rsidP="00575D05">
      <w:pPr>
        <w:rPr>
          <w:rFonts w:ascii="Arial" w:hAnsi="Arial" w:cs="Arial"/>
          <w:sz w:val="20"/>
          <w:szCs w:val="20"/>
        </w:rPr>
      </w:pPr>
    </w:p>
    <w:p w:rsidR="00575D05" w:rsidRPr="002D30B8" w:rsidRDefault="00575D05" w:rsidP="003E4102">
      <w:pPr>
        <w:pStyle w:val="NoSpacing"/>
        <w:rPr>
          <w:rFonts w:ascii="Arial" w:hAnsi="Arial" w:cs="Arial"/>
          <w:sz w:val="20"/>
          <w:szCs w:val="20"/>
        </w:rPr>
      </w:pPr>
    </w:p>
    <w:sectPr w:rsidR="00575D05" w:rsidRPr="002D30B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A7D" w:rsidRDefault="00AC2A7D" w:rsidP="002D30B8">
      <w:pPr>
        <w:spacing w:after="0" w:line="240" w:lineRule="auto"/>
      </w:pPr>
      <w:r>
        <w:separator/>
      </w:r>
    </w:p>
  </w:endnote>
  <w:endnote w:type="continuationSeparator" w:id="0">
    <w:p w:rsidR="00AC2A7D" w:rsidRDefault="00AC2A7D" w:rsidP="002D3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E75" w:rsidRPr="00062269" w:rsidRDefault="00D27E75" w:rsidP="00062269">
    <w:pPr>
      <w:tabs>
        <w:tab w:val="center" w:pos="4680"/>
        <w:tab w:val="right" w:pos="9360"/>
      </w:tabs>
      <w:spacing w:after="0" w:line="240" w:lineRule="auto"/>
      <w:rPr>
        <w:rFonts w:ascii="Arial" w:hAnsi="Arial" w:cs="Arial"/>
        <w:sz w:val="16"/>
        <w:szCs w:val="16"/>
        <w:u w:val="double"/>
      </w:rPr>
    </w:pPr>
    <w:r w:rsidRPr="00062269">
      <w:rPr>
        <w:rFonts w:ascii="Arial" w:hAnsi="Arial" w:cs="Arial"/>
        <w:sz w:val="16"/>
        <w:szCs w:val="16"/>
        <w:u w:val="double"/>
      </w:rPr>
      <w:t xml:space="preserve">North of Grand Board of Directors Meeting Minutes                                                                                                                               </w:t>
    </w:r>
    <w:sdt>
      <w:sdtPr>
        <w:rPr>
          <w:rFonts w:ascii="Arial" w:hAnsi="Arial" w:cs="Arial"/>
          <w:sz w:val="20"/>
          <w:szCs w:val="20"/>
          <w:u w:val="double"/>
        </w:rPr>
        <w:id w:val="-1415777075"/>
        <w:docPartObj>
          <w:docPartGallery w:val="Page Numbers (Bottom of Page)"/>
          <w:docPartUnique/>
        </w:docPartObj>
      </w:sdtPr>
      <w:sdtEndPr>
        <w:rPr>
          <w:noProof/>
          <w:sz w:val="16"/>
          <w:szCs w:val="16"/>
        </w:rPr>
      </w:sdtEndPr>
      <w:sdtContent>
        <w:r w:rsidRPr="00062269">
          <w:rPr>
            <w:rFonts w:ascii="Arial" w:hAnsi="Arial" w:cs="Arial"/>
            <w:sz w:val="16"/>
            <w:szCs w:val="16"/>
            <w:u w:val="double"/>
          </w:rPr>
          <w:fldChar w:fldCharType="begin"/>
        </w:r>
        <w:r w:rsidRPr="00062269">
          <w:rPr>
            <w:rFonts w:ascii="Arial" w:hAnsi="Arial" w:cs="Arial"/>
            <w:sz w:val="16"/>
            <w:szCs w:val="16"/>
            <w:u w:val="double"/>
          </w:rPr>
          <w:instrText xml:space="preserve"> PAGE   \* MERGEFORMAT </w:instrText>
        </w:r>
        <w:r w:rsidRPr="00062269">
          <w:rPr>
            <w:rFonts w:ascii="Arial" w:hAnsi="Arial" w:cs="Arial"/>
            <w:sz w:val="16"/>
            <w:szCs w:val="16"/>
            <w:u w:val="double"/>
          </w:rPr>
          <w:fldChar w:fldCharType="separate"/>
        </w:r>
        <w:r w:rsidR="00763E99">
          <w:rPr>
            <w:rFonts w:ascii="Arial" w:hAnsi="Arial" w:cs="Arial"/>
            <w:noProof/>
            <w:sz w:val="16"/>
            <w:szCs w:val="16"/>
            <w:u w:val="double"/>
          </w:rPr>
          <w:t>1</w:t>
        </w:r>
        <w:r w:rsidRPr="00062269">
          <w:rPr>
            <w:rFonts w:ascii="Arial" w:hAnsi="Arial" w:cs="Arial"/>
            <w:noProof/>
            <w:sz w:val="16"/>
            <w:szCs w:val="16"/>
            <w:u w:val="double"/>
          </w:rPr>
          <w:fldChar w:fldCharType="end"/>
        </w:r>
      </w:sdtContent>
    </w:sdt>
  </w:p>
  <w:p w:rsidR="00D27E75" w:rsidRPr="00062269" w:rsidRDefault="00D27E75" w:rsidP="00062269">
    <w:pPr>
      <w:tabs>
        <w:tab w:val="center" w:pos="4680"/>
        <w:tab w:val="right" w:pos="9360"/>
      </w:tabs>
      <w:spacing w:after="0" w:line="240" w:lineRule="auto"/>
      <w:rPr>
        <w:rFonts w:ascii="Arial" w:hAnsi="Arial" w:cs="Arial"/>
        <w:sz w:val="16"/>
        <w:szCs w:val="16"/>
      </w:rPr>
    </w:pPr>
    <w:r>
      <w:rPr>
        <w:rFonts w:ascii="Arial" w:hAnsi="Arial" w:cs="Arial"/>
        <w:sz w:val="16"/>
        <w:szCs w:val="16"/>
      </w:rPr>
      <w:t>Created 09/30/</w:t>
    </w:r>
    <w:proofErr w:type="gramStart"/>
    <w:r>
      <w:rPr>
        <w:rFonts w:ascii="Arial" w:hAnsi="Arial" w:cs="Arial"/>
        <w:sz w:val="16"/>
        <w:szCs w:val="16"/>
      </w:rPr>
      <w:t xml:space="preserve">26 </w:t>
    </w:r>
    <w:r w:rsidRPr="00062269">
      <w:rPr>
        <w:rFonts w:ascii="Arial" w:hAnsi="Arial" w:cs="Arial"/>
        <w:sz w:val="16"/>
        <w:szCs w:val="16"/>
      </w:rPr>
      <w:t xml:space="preserve"> Revised</w:t>
    </w:r>
    <w:proofErr w:type="gramEnd"/>
    <w:r w:rsidRPr="00062269">
      <w:rPr>
        <w:rFonts w:ascii="Arial" w:hAnsi="Arial" w:cs="Arial"/>
        <w:sz w:val="16"/>
        <w:szCs w:val="16"/>
      </w:rPr>
      <w:t xml:space="preserve"> xx/xx/xx</w:t>
    </w:r>
  </w:p>
  <w:p w:rsidR="00D27E75" w:rsidRDefault="00D27E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A7D" w:rsidRDefault="00AC2A7D" w:rsidP="002D30B8">
      <w:pPr>
        <w:spacing w:after="0" w:line="240" w:lineRule="auto"/>
      </w:pPr>
      <w:r>
        <w:separator/>
      </w:r>
    </w:p>
  </w:footnote>
  <w:footnote w:type="continuationSeparator" w:id="0">
    <w:p w:rsidR="00AC2A7D" w:rsidRDefault="00AC2A7D" w:rsidP="002D30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E75" w:rsidRPr="002D30B8" w:rsidRDefault="00D27E75" w:rsidP="002D30B8">
    <w:pPr>
      <w:pBdr>
        <w:top w:val="single" w:sz="4" w:space="1" w:color="auto"/>
        <w:left w:val="single" w:sz="4" w:space="4" w:color="auto"/>
        <w:bottom w:val="single" w:sz="4" w:space="1" w:color="auto"/>
        <w:right w:val="single" w:sz="4" w:space="4" w:color="auto"/>
      </w:pBdr>
      <w:tabs>
        <w:tab w:val="center" w:pos="4680"/>
        <w:tab w:val="right" w:pos="9360"/>
      </w:tabs>
      <w:spacing w:after="0" w:line="240" w:lineRule="auto"/>
      <w:jc w:val="center"/>
      <w:rPr>
        <w:rFonts w:ascii="Arial" w:hAnsi="Arial" w:cs="Arial"/>
        <w:sz w:val="20"/>
        <w:szCs w:val="20"/>
      </w:rPr>
    </w:pPr>
    <w:r w:rsidRPr="002D30B8">
      <w:rPr>
        <w:rFonts w:ascii="Arial" w:hAnsi="Arial" w:cs="Arial"/>
        <w:sz w:val="20"/>
        <w:szCs w:val="20"/>
      </w:rPr>
      <w:t>North of Grand</w:t>
    </w:r>
  </w:p>
  <w:p w:rsidR="00D27E75" w:rsidRPr="002D30B8" w:rsidRDefault="00D27E75" w:rsidP="002D30B8">
    <w:pPr>
      <w:pBdr>
        <w:top w:val="single" w:sz="4" w:space="1" w:color="auto"/>
        <w:left w:val="single" w:sz="4" w:space="4" w:color="auto"/>
        <w:bottom w:val="single" w:sz="4" w:space="1" w:color="auto"/>
        <w:right w:val="single" w:sz="4" w:space="4" w:color="auto"/>
      </w:pBdr>
      <w:tabs>
        <w:tab w:val="center" w:pos="4680"/>
        <w:tab w:val="right" w:pos="9360"/>
      </w:tabs>
      <w:spacing w:after="0" w:line="240" w:lineRule="auto"/>
      <w:jc w:val="center"/>
      <w:rPr>
        <w:rFonts w:ascii="Arial" w:hAnsi="Arial" w:cs="Arial"/>
        <w:sz w:val="20"/>
        <w:szCs w:val="20"/>
      </w:rPr>
    </w:pPr>
    <w:r w:rsidRPr="002D30B8">
      <w:rPr>
        <w:rFonts w:ascii="Arial" w:hAnsi="Arial" w:cs="Arial"/>
        <w:sz w:val="20"/>
        <w:szCs w:val="20"/>
      </w:rPr>
      <w:t>Board of Directors Meeting Minutes</w:t>
    </w:r>
  </w:p>
  <w:p w:rsidR="00D27E75" w:rsidRDefault="00D27E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D3BCE"/>
    <w:multiLevelType w:val="hybridMultilevel"/>
    <w:tmpl w:val="3F62FB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BC7E3B"/>
    <w:multiLevelType w:val="multilevel"/>
    <w:tmpl w:val="F7E82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CE3A87"/>
    <w:multiLevelType w:val="multilevel"/>
    <w:tmpl w:val="12A8361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4F57B6"/>
    <w:multiLevelType w:val="hybridMultilevel"/>
    <w:tmpl w:val="5EFA23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42D37CD"/>
    <w:multiLevelType w:val="hybridMultilevel"/>
    <w:tmpl w:val="D430D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D1CE1"/>
    <w:multiLevelType w:val="hybridMultilevel"/>
    <w:tmpl w:val="839800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C26CED"/>
    <w:multiLevelType w:val="multilevel"/>
    <w:tmpl w:val="F7E2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2"/>
    <w:lvlOverride w:ilvl="0">
      <w:lvl w:ilvl="0">
        <w:numFmt w:val="decimal"/>
        <w:lvlText w:val="%1."/>
        <w:lvlJc w:val="left"/>
      </w:lvl>
    </w:lvlOverride>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102"/>
    <w:rsid w:val="00003941"/>
    <w:rsid w:val="00062269"/>
    <w:rsid w:val="000842AE"/>
    <w:rsid w:val="00225157"/>
    <w:rsid w:val="002D30B8"/>
    <w:rsid w:val="003E4102"/>
    <w:rsid w:val="00575D05"/>
    <w:rsid w:val="005E668C"/>
    <w:rsid w:val="00763E99"/>
    <w:rsid w:val="00AC2A7D"/>
    <w:rsid w:val="00D27E75"/>
    <w:rsid w:val="00E77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31CD8-CC83-4D43-8999-697E6DC7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4102"/>
    <w:pPr>
      <w:spacing w:after="0" w:line="240" w:lineRule="auto"/>
    </w:pPr>
  </w:style>
  <w:style w:type="paragraph" w:styleId="Header">
    <w:name w:val="header"/>
    <w:basedOn w:val="Normal"/>
    <w:link w:val="HeaderChar"/>
    <w:uiPriority w:val="99"/>
    <w:unhideWhenUsed/>
    <w:rsid w:val="002D3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0B8"/>
  </w:style>
  <w:style w:type="paragraph" w:styleId="Footer">
    <w:name w:val="footer"/>
    <w:basedOn w:val="Normal"/>
    <w:link w:val="FooterChar"/>
    <w:uiPriority w:val="99"/>
    <w:unhideWhenUsed/>
    <w:rsid w:val="002D3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0B8"/>
  </w:style>
  <w:style w:type="paragraph" w:styleId="ListParagraph">
    <w:name w:val="List Paragraph"/>
    <w:basedOn w:val="Normal"/>
    <w:uiPriority w:val="34"/>
    <w:qFormat/>
    <w:rsid w:val="00575D05"/>
    <w:pPr>
      <w:ind w:left="720"/>
      <w:contextualSpacing/>
    </w:pPr>
    <w:rPr>
      <w:rFonts w:ascii="Arial" w:hAnsi="Arial" w:cs="Arial"/>
      <w:sz w:val="20"/>
      <w:szCs w:val="20"/>
    </w:rPr>
  </w:style>
  <w:style w:type="paragraph" w:styleId="NormalWeb">
    <w:name w:val="Normal (Web)"/>
    <w:basedOn w:val="Normal"/>
    <w:uiPriority w:val="99"/>
    <w:unhideWhenUsed/>
    <w:rsid w:val="000842A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842AE"/>
    <w:rPr>
      <w:color w:val="0563C1" w:themeColor="hyperlink"/>
      <w:u w:val="single"/>
    </w:rPr>
  </w:style>
  <w:style w:type="character" w:customStyle="1" w:styleId="inqyif">
    <w:name w:val="inqyif"/>
    <w:basedOn w:val="DefaultParagraphFont"/>
    <w:rsid w:val="00E775B6"/>
  </w:style>
  <w:style w:type="character" w:styleId="Strong">
    <w:name w:val="Strong"/>
    <w:basedOn w:val="DefaultParagraphFont"/>
    <w:uiPriority w:val="22"/>
    <w:qFormat/>
    <w:rsid w:val="00E775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994593">
      <w:bodyDiv w:val="1"/>
      <w:marLeft w:val="0"/>
      <w:marRight w:val="0"/>
      <w:marTop w:val="0"/>
      <w:marBottom w:val="0"/>
      <w:divBdr>
        <w:top w:val="none" w:sz="0" w:space="0" w:color="auto"/>
        <w:left w:val="none" w:sz="0" w:space="0" w:color="auto"/>
        <w:bottom w:val="none" w:sz="0" w:space="0" w:color="auto"/>
        <w:right w:val="none" w:sz="0" w:space="0" w:color="auto"/>
      </w:divBdr>
    </w:div>
    <w:div w:id="2072919078">
      <w:bodyDiv w:val="1"/>
      <w:marLeft w:val="0"/>
      <w:marRight w:val="0"/>
      <w:marTop w:val="0"/>
      <w:marBottom w:val="0"/>
      <w:divBdr>
        <w:top w:val="none" w:sz="0" w:space="0" w:color="auto"/>
        <w:left w:val="none" w:sz="0" w:space="0" w:color="auto"/>
        <w:bottom w:val="none" w:sz="0" w:space="0" w:color="auto"/>
        <w:right w:val="none" w:sz="0" w:space="0" w:color="auto"/>
      </w:divBdr>
      <w:divsChild>
        <w:div w:id="1957639717">
          <w:marLeft w:val="0"/>
          <w:marRight w:val="0"/>
          <w:marTop w:val="360"/>
          <w:marBottom w:val="180"/>
          <w:divBdr>
            <w:top w:val="none" w:sz="0" w:space="0" w:color="auto"/>
            <w:left w:val="none" w:sz="0" w:space="0" w:color="auto"/>
            <w:bottom w:val="none" w:sz="0" w:space="0" w:color="auto"/>
            <w:right w:val="none" w:sz="0" w:space="0" w:color="auto"/>
          </w:divBdr>
        </w:div>
        <w:div w:id="1445685471">
          <w:marLeft w:val="0"/>
          <w:marRight w:val="0"/>
          <w:marTop w:val="0"/>
          <w:marBottom w:val="0"/>
          <w:divBdr>
            <w:top w:val="none" w:sz="0" w:space="0" w:color="auto"/>
            <w:left w:val="none" w:sz="0" w:space="0" w:color="auto"/>
            <w:bottom w:val="none" w:sz="0" w:space="0" w:color="auto"/>
            <w:right w:val="none" w:sz="0" w:space="0" w:color="auto"/>
          </w:divBdr>
        </w:div>
        <w:div w:id="1291208928">
          <w:marLeft w:val="0"/>
          <w:marRight w:val="0"/>
          <w:marTop w:val="0"/>
          <w:marBottom w:val="0"/>
          <w:divBdr>
            <w:top w:val="none" w:sz="0" w:space="0" w:color="auto"/>
            <w:left w:val="none" w:sz="0" w:space="0" w:color="auto"/>
            <w:bottom w:val="none" w:sz="0" w:space="0" w:color="auto"/>
            <w:right w:val="none" w:sz="0" w:space="0" w:color="auto"/>
          </w:divBdr>
        </w:div>
        <w:div w:id="1727489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sm.city/departments/finance/exercise_results.ph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cp:revision>
  <dcterms:created xsi:type="dcterms:W3CDTF">2026-09-30T17:32:00Z</dcterms:created>
  <dcterms:modified xsi:type="dcterms:W3CDTF">2026-09-30T19:11:00Z</dcterms:modified>
</cp:coreProperties>
</file>